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B" w:rsidRPr="00427B1B" w:rsidRDefault="00427B1B" w:rsidP="00427B1B">
      <w:pPr>
        <w:pStyle w:val="Default"/>
      </w:pPr>
    </w:p>
    <w:p w:rsidR="00427B1B" w:rsidRPr="009F595C" w:rsidRDefault="00427B1B" w:rsidP="009F595C">
      <w:pPr>
        <w:pStyle w:val="Default"/>
        <w:jc w:val="center"/>
        <w:rPr>
          <w:color w:val="0070C0"/>
        </w:rPr>
      </w:pPr>
      <w:r w:rsidRPr="009F595C">
        <w:rPr>
          <w:b/>
          <w:bCs/>
          <w:i/>
          <w:iCs/>
          <w:color w:val="0070C0"/>
        </w:rPr>
        <w:t>Вы хотите, чтобы Ваш ребенок добился в жизни значительных успехов, состоялся как личность, чувствовал себя свободно и уверенно?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Учите своего малыша говорить! Правильное, чистое произношение и развитая речь — заслуга прежде всего семейного воспитания. Устранить нарушения РЕЧИ ребенку помогут логопед и воспитатели детского сада. И все-таки основную нагрузку в обучении ребенка правильной речи должны взять на себя родители. </w:t>
      </w:r>
    </w:p>
    <w:p w:rsidR="00427B1B" w:rsidRPr="009F595C" w:rsidRDefault="00427B1B" w:rsidP="009F595C">
      <w:pPr>
        <w:pStyle w:val="Default"/>
        <w:jc w:val="center"/>
        <w:rPr>
          <w:color w:val="0070C0"/>
        </w:rPr>
      </w:pPr>
      <w:r w:rsidRPr="009F595C">
        <w:rPr>
          <w:b/>
          <w:bCs/>
          <w:i/>
          <w:iCs/>
          <w:color w:val="0070C0"/>
        </w:rPr>
        <w:t>Развитие речи ребёнка в норме.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1. </w:t>
      </w:r>
      <w:r w:rsidRPr="006F4D08">
        <w:rPr>
          <w:rFonts w:ascii="Times New Roman" w:hAnsi="Times New Roman" w:cs="Times New Roman"/>
          <w:b/>
          <w:bCs/>
        </w:rPr>
        <w:t xml:space="preserve">Подготовительный период </w:t>
      </w:r>
      <w:r w:rsidRPr="006F4D08">
        <w:rPr>
          <w:rFonts w:ascii="Times New Roman" w:hAnsi="Times New Roman" w:cs="Times New Roman"/>
        </w:rPr>
        <w:t xml:space="preserve">(от 0 до 1 года).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2-3 месяца – </w:t>
      </w:r>
      <w:proofErr w:type="spellStart"/>
      <w:r w:rsidRPr="006F4D08">
        <w:rPr>
          <w:rFonts w:ascii="Times New Roman" w:hAnsi="Times New Roman" w:cs="Times New Roman"/>
        </w:rPr>
        <w:t>гуление</w:t>
      </w:r>
      <w:proofErr w:type="spellEnd"/>
      <w:r w:rsidRPr="006F4D08">
        <w:rPr>
          <w:rFonts w:ascii="Times New Roman" w:hAnsi="Times New Roman" w:cs="Times New Roman"/>
        </w:rPr>
        <w:t xml:space="preserve">;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4-6 месяцев – лепет;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9-12 месяцев – первые слова.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>2.</w:t>
      </w:r>
      <w:r w:rsidRPr="006F4D08">
        <w:rPr>
          <w:rFonts w:ascii="Times New Roman" w:hAnsi="Times New Roman" w:cs="Times New Roman"/>
          <w:b/>
          <w:bCs/>
        </w:rPr>
        <w:t xml:space="preserve">Преддошкольный период </w:t>
      </w:r>
      <w:r w:rsidRPr="006F4D08">
        <w:rPr>
          <w:rFonts w:ascii="Times New Roman" w:hAnsi="Times New Roman" w:cs="Times New Roman"/>
        </w:rPr>
        <w:t xml:space="preserve">(от 1 года до 3 лет).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1,5-2 года – фраза;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к 3 годам – связная речь (несколько фраз).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3. </w:t>
      </w:r>
      <w:r w:rsidRPr="006F4D08">
        <w:rPr>
          <w:rFonts w:ascii="Times New Roman" w:hAnsi="Times New Roman" w:cs="Times New Roman"/>
          <w:b/>
          <w:bCs/>
        </w:rPr>
        <w:t xml:space="preserve">Дошкольный период </w:t>
      </w:r>
      <w:r w:rsidRPr="006F4D08">
        <w:rPr>
          <w:rFonts w:ascii="Times New Roman" w:hAnsi="Times New Roman" w:cs="Times New Roman"/>
        </w:rPr>
        <w:t xml:space="preserve">(от 4 до 6/7 лет).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К 5 годам – сформирован фонематический слух, звукопроизношение, обобщение понятий, словарный запас – 2-3 тыс. слов.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6-7 лет – звукобуквенный анализ, словарный запас – до 6 тысяч слов. </w:t>
      </w:r>
    </w:p>
    <w:p w:rsidR="00427B1B" w:rsidRPr="009F595C" w:rsidRDefault="00427B1B" w:rsidP="00427B1B">
      <w:pPr>
        <w:pStyle w:val="Default"/>
        <w:rPr>
          <w:color w:val="0070C0"/>
        </w:rPr>
      </w:pPr>
      <w:r w:rsidRPr="009F595C">
        <w:rPr>
          <w:b/>
          <w:bCs/>
          <w:i/>
          <w:iCs/>
          <w:color w:val="0070C0"/>
        </w:rPr>
        <w:t xml:space="preserve">Предпосылки для успешного овладения грамотой.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1. Слух, зрение, интеллектуальное способности (развитые высшие психические функции) - норма, развитые зрительно-моторная координация и </w:t>
      </w:r>
      <w:proofErr w:type="spellStart"/>
      <w:r w:rsidRPr="006F4D08">
        <w:rPr>
          <w:rFonts w:ascii="Times New Roman" w:hAnsi="Times New Roman" w:cs="Times New Roman"/>
        </w:rPr>
        <w:t>слухо</w:t>
      </w:r>
      <w:proofErr w:type="spellEnd"/>
      <w:r w:rsidRPr="006F4D08">
        <w:rPr>
          <w:rFonts w:ascii="Times New Roman" w:hAnsi="Times New Roman" w:cs="Times New Roman"/>
        </w:rPr>
        <w:t>-моторная координация (</w:t>
      </w:r>
      <w:proofErr w:type="spellStart"/>
      <w:r w:rsidRPr="006F4D08">
        <w:rPr>
          <w:rFonts w:ascii="Times New Roman" w:hAnsi="Times New Roman" w:cs="Times New Roman"/>
        </w:rPr>
        <w:t>слухо</w:t>
      </w:r>
      <w:proofErr w:type="spellEnd"/>
      <w:r w:rsidRPr="006F4D08">
        <w:rPr>
          <w:rFonts w:ascii="Times New Roman" w:hAnsi="Times New Roman" w:cs="Times New Roman"/>
        </w:rPr>
        <w:t xml:space="preserve">-зрительно-моторная координация).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2. Психическое и физическое здоровье.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>3. Психическая</w:t>
      </w:r>
      <w:r w:rsidR="009F595C">
        <w:rPr>
          <w:rFonts w:ascii="Times New Roman" w:hAnsi="Times New Roman" w:cs="Times New Roman"/>
        </w:rPr>
        <w:t xml:space="preserve"> активность. Активность познава</w:t>
      </w:r>
      <w:r w:rsidRPr="006F4D08">
        <w:rPr>
          <w:rFonts w:ascii="Times New Roman" w:hAnsi="Times New Roman" w:cs="Times New Roman"/>
        </w:rPr>
        <w:t xml:space="preserve">тельных процессов, работоспособность.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4. </w:t>
      </w:r>
      <w:proofErr w:type="spellStart"/>
      <w:r w:rsidRPr="006F4D08">
        <w:rPr>
          <w:rFonts w:ascii="Times New Roman" w:hAnsi="Times New Roman" w:cs="Times New Roman"/>
        </w:rPr>
        <w:t>Сформирова</w:t>
      </w:r>
      <w:r w:rsidR="009F595C">
        <w:rPr>
          <w:rFonts w:ascii="Times New Roman" w:hAnsi="Times New Roman" w:cs="Times New Roman"/>
        </w:rPr>
        <w:t>нность</w:t>
      </w:r>
      <w:proofErr w:type="spellEnd"/>
      <w:r w:rsidR="009F595C">
        <w:rPr>
          <w:rFonts w:ascii="Times New Roman" w:hAnsi="Times New Roman" w:cs="Times New Roman"/>
        </w:rPr>
        <w:t xml:space="preserve"> эмоционально-волевой сфе</w:t>
      </w:r>
      <w:r w:rsidRPr="006F4D08">
        <w:rPr>
          <w:rFonts w:ascii="Times New Roman" w:hAnsi="Times New Roman" w:cs="Times New Roman"/>
        </w:rPr>
        <w:t xml:space="preserve">ры. Опыт речевого общения.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>5. Нормальное развитие двигательной сферы</w:t>
      </w:r>
      <w:r w:rsidR="009F595C">
        <w:rPr>
          <w:rFonts w:ascii="Times New Roman" w:hAnsi="Times New Roman" w:cs="Times New Roman"/>
        </w:rPr>
        <w:t>.</w:t>
      </w:r>
      <w:r w:rsidRPr="006F4D08">
        <w:rPr>
          <w:rFonts w:ascii="Times New Roman" w:hAnsi="Times New Roman" w:cs="Times New Roman"/>
        </w:rPr>
        <w:t xml:space="preserve"> </w:t>
      </w:r>
    </w:p>
    <w:p w:rsidR="00427B1B" w:rsidRPr="009F595C" w:rsidRDefault="00427B1B" w:rsidP="009F595C">
      <w:pPr>
        <w:pStyle w:val="Default"/>
        <w:jc w:val="center"/>
        <w:rPr>
          <w:b/>
          <w:bCs/>
          <w:i/>
          <w:iCs/>
          <w:color w:val="0070C0"/>
        </w:rPr>
      </w:pPr>
      <w:r w:rsidRPr="009F595C">
        <w:rPr>
          <w:b/>
          <w:bCs/>
          <w:i/>
          <w:iCs/>
          <w:color w:val="0070C0"/>
        </w:rPr>
        <w:t>Календар</w:t>
      </w:r>
      <w:r w:rsidR="006F4D08" w:rsidRPr="009F595C">
        <w:rPr>
          <w:b/>
          <w:bCs/>
          <w:i/>
          <w:iCs/>
          <w:color w:val="0070C0"/>
        </w:rPr>
        <w:t>ь нормативных требований по раз</w:t>
      </w:r>
      <w:r w:rsidRPr="009F595C">
        <w:rPr>
          <w:b/>
          <w:bCs/>
          <w:i/>
          <w:iCs/>
          <w:color w:val="0070C0"/>
        </w:rPr>
        <w:t>витию мышления и мелкой моторики ребёнка в возрасте от года и до 6 лет</w:t>
      </w:r>
    </w:p>
    <w:p w:rsidR="006F4D08" w:rsidRPr="00427B1B" w:rsidRDefault="00427B1B" w:rsidP="00427B1B">
      <w:pPr>
        <w:pStyle w:val="Default"/>
        <w:rPr>
          <w:rFonts w:ascii="Times New Roman" w:hAnsi="Times New Roman" w:cs="Times New Roman"/>
        </w:rPr>
      </w:pPr>
      <w:r w:rsidRPr="00427B1B">
        <w:rPr>
          <w:b/>
          <w:bCs/>
          <w:i/>
          <w:i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416"/>
      </w:tblGrid>
      <w:tr w:rsidR="006F4D08" w:rsidTr="006F4D08">
        <w:trPr>
          <w:trHeight w:val="3974"/>
        </w:trPr>
        <w:tc>
          <w:tcPr>
            <w:tcW w:w="554" w:type="dxa"/>
            <w:textDirection w:val="btLr"/>
          </w:tcPr>
          <w:p w:rsidR="006F4D08" w:rsidRPr="006F4D08" w:rsidRDefault="006F4D08" w:rsidP="006F4D08">
            <w:pPr>
              <w:pStyle w:val="Default"/>
              <w:ind w:left="113" w:right="113"/>
              <w:jc w:val="center"/>
              <w:rPr>
                <w:rFonts w:cs="Times New Roman"/>
                <w:b/>
              </w:rPr>
            </w:pPr>
            <w:r w:rsidRPr="006F4D08">
              <w:rPr>
                <w:rFonts w:cs="Times New Roman"/>
                <w:b/>
              </w:rPr>
              <w:t>Моторные навыки</w:t>
            </w:r>
          </w:p>
        </w:tc>
        <w:tc>
          <w:tcPr>
            <w:tcW w:w="4318" w:type="dxa"/>
          </w:tcPr>
          <w:p w:rsidR="006F4D08" w:rsidRDefault="006F4D08" w:rsidP="00427B1B">
            <w:pPr>
              <w:pStyle w:val="Default"/>
              <w:rPr>
                <w:rFonts w:ascii="Times New Roman" w:hAnsi="Times New Roman" w:cs="Times New Roman"/>
              </w:rPr>
            </w:pPr>
            <w:r w:rsidRPr="006F4D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57959" cy="255714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06" cy="256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B1B" w:rsidRPr="006F4D08" w:rsidRDefault="00427B1B" w:rsidP="006F4D08">
      <w:pPr>
        <w:pStyle w:val="Default"/>
        <w:jc w:val="center"/>
      </w:pPr>
      <w:r w:rsidRPr="006F4D08">
        <w:rPr>
          <w:b/>
          <w:bCs/>
          <w:i/>
          <w:iCs/>
          <w:noProof/>
          <w:lang w:eastAsia="ru-RU"/>
        </w:rPr>
        <w:t>возраст детей</w:t>
      </w:r>
    </w:p>
    <w:p w:rsidR="006F4D08" w:rsidRDefault="006F4D08" w:rsidP="00427B1B">
      <w:pPr>
        <w:pStyle w:val="Default"/>
        <w:rPr>
          <w:b/>
          <w:bCs/>
        </w:rPr>
      </w:pP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1.</w:t>
      </w:r>
      <w:r w:rsidRPr="006F4D08">
        <w:rPr>
          <w:rFonts w:ascii="Times New Roman" w:hAnsi="Times New Roman" w:cs="Times New Roman"/>
        </w:rPr>
        <w:t xml:space="preserve">Рисует и черкает на листе бумаги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2.</w:t>
      </w:r>
      <w:r w:rsidRPr="006F4D08">
        <w:rPr>
          <w:rFonts w:ascii="Times New Roman" w:hAnsi="Times New Roman" w:cs="Times New Roman"/>
        </w:rPr>
        <w:t xml:space="preserve">Стучит одним предметом о другой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3.</w:t>
      </w:r>
      <w:r w:rsidRPr="006F4D08">
        <w:rPr>
          <w:rFonts w:ascii="Times New Roman" w:hAnsi="Times New Roman" w:cs="Times New Roman"/>
        </w:rPr>
        <w:t xml:space="preserve">Берёт крошку хлеба большим и указательным пальцами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4.</w:t>
      </w:r>
      <w:r w:rsidRPr="006F4D08">
        <w:rPr>
          <w:rFonts w:ascii="Times New Roman" w:hAnsi="Times New Roman" w:cs="Times New Roman"/>
        </w:rPr>
        <w:t xml:space="preserve">Вытаскивает крошку из прозрачной банки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5.</w:t>
      </w:r>
      <w:r w:rsidRPr="006F4D08">
        <w:rPr>
          <w:rFonts w:ascii="Times New Roman" w:hAnsi="Times New Roman" w:cs="Times New Roman"/>
        </w:rPr>
        <w:t xml:space="preserve">Строит башню из 2-х кубиков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6.</w:t>
      </w:r>
      <w:r w:rsidRPr="006F4D08">
        <w:rPr>
          <w:rFonts w:ascii="Times New Roman" w:hAnsi="Times New Roman" w:cs="Times New Roman"/>
        </w:rPr>
        <w:t>Строит башню из 4-х кубиков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7.</w:t>
      </w:r>
      <w:r w:rsidRPr="006F4D08">
        <w:rPr>
          <w:rFonts w:ascii="Times New Roman" w:hAnsi="Times New Roman" w:cs="Times New Roman"/>
        </w:rPr>
        <w:t xml:space="preserve">Строит башню из 8-х кубиков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8.</w:t>
      </w:r>
      <w:r w:rsidRPr="006F4D08">
        <w:rPr>
          <w:rFonts w:ascii="Times New Roman" w:hAnsi="Times New Roman" w:cs="Times New Roman"/>
        </w:rPr>
        <w:t xml:space="preserve">Строит(копирует) мостик из 3-х кубиков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9.</w:t>
      </w:r>
      <w:r w:rsidRPr="006F4D08">
        <w:rPr>
          <w:rFonts w:ascii="Times New Roman" w:hAnsi="Times New Roman" w:cs="Times New Roman"/>
        </w:rPr>
        <w:t xml:space="preserve">Строит(копирует) мостик из 5-х кубиков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10.</w:t>
      </w:r>
      <w:r w:rsidRPr="006F4D08">
        <w:rPr>
          <w:rFonts w:ascii="Times New Roman" w:hAnsi="Times New Roman" w:cs="Times New Roman"/>
        </w:rPr>
        <w:t>Рисует вертикальную линию</w:t>
      </w:r>
      <w:r w:rsidR="009F595C">
        <w:rPr>
          <w:rFonts w:ascii="Times New Roman" w:hAnsi="Times New Roman" w:cs="Times New Roman"/>
        </w:rPr>
        <w:t xml:space="preserve"> </w:t>
      </w:r>
      <w:r w:rsidRPr="006F4D08">
        <w:rPr>
          <w:rFonts w:ascii="Times New Roman" w:hAnsi="Times New Roman" w:cs="Times New Roman"/>
        </w:rPr>
        <w:t xml:space="preserve">(ошибка до 30 град.)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11.</w:t>
      </w:r>
      <w:r w:rsidRPr="006F4D08">
        <w:rPr>
          <w:rFonts w:ascii="Times New Roman" w:hAnsi="Times New Roman" w:cs="Times New Roman"/>
        </w:rPr>
        <w:t xml:space="preserve">Перерисовывает круг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12.</w:t>
      </w:r>
      <w:r w:rsidRPr="006F4D08">
        <w:rPr>
          <w:rFonts w:ascii="Times New Roman" w:hAnsi="Times New Roman" w:cs="Times New Roman"/>
        </w:rPr>
        <w:t xml:space="preserve">Перерисовывает крестик </w:t>
      </w:r>
    </w:p>
    <w:p w:rsidR="009F595C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13.</w:t>
      </w:r>
      <w:r w:rsidRPr="006F4D08">
        <w:rPr>
          <w:rFonts w:ascii="Times New Roman" w:hAnsi="Times New Roman" w:cs="Times New Roman"/>
        </w:rPr>
        <w:t xml:space="preserve">Перерисовывает квадрат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  <w:b/>
          <w:bCs/>
        </w:rPr>
        <w:t>14.</w:t>
      </w:r>
      <w:r w:rsidRPr="006F4D08">
        <w:rPr>
          <w:rFonts w:ascii="Times New Roman" w:hAnsi="Times New Roman" w:cs="Times New Roman"/>
        </w:rPr>
        <w:t>Рисует человечка</w:t>
      </w:r>
      <w:r w:rsidR="009F595C">
        <w:rPr>
          <w:rFonts w:ascii="Times New Roman" w:hAnsi="Times New Roman" w:cs="Times New Roman"/>
        </w:rPr>
        <w:t xml:space="preserve"> </w:t>
      </w:r>
      <w:r w:rsidRPr="006F4D08">
        <w:rPr>
          <w:rFonts w:ascii="Times New Roman" w:hAnsi="Times New Roman" w:cs="Times New Roman"/>
        </w:rPr>
        <w:t xml:space="preserve">(3 элемента) </w:t>
      </w:r>
    </w:p>
    <w:p w:rsidR="00427B1B" w:rsidRPr="00427B1B" w:rsidRDefault="00427B1B" w:rsidP="00427B1B">
      <w:pPr>
        <w:pStyle w:val="Default"/>
      </w:pPr>
      <w:r w:rsidRPr="006F4D08">
        <w:rPr>
          <w:rFonts w:ascii="Times New Roman" w:hAnsi="Times New Roman" w:cs="Times New Roman"/>
          <w:b/>
          <w:bCs/>
        </w:rPr>
        <w:t>15.</w:t>
      </w:r>
      <w:r w:rsidRPr="006F4D08">
        <w:rPr>
          <w:rFonts w:ascii="Times New Roman" w:hAnsi="Times New Roman" w:cs="Times New Roman"/>
        </w:rPr>
        <w:t>Рисует человечка</w:t>
      </w:r>
      <w:r w:rsidR="009F595C">
        <w:rPr>
          <w:rFonts w:ascii="Times New Roman" w:hAnsi="Times New Roman" w:cs="Times New Roman"/>
        </w:rPr>
        <w:t xml:space="preserve"> </w:t>
      </w:r>
      <w:r w:rsidRPr="006F4D08">
        <w:rPr>
          <w:rFonts w:ascii="Times New Roman" w:hAnsi="Times New Roman" w:cs="Times New Roman"/>
        </w:rPr>
        <w:t>(6 элементов</w:t>
      </w:r>
      <w:r w:rsidRPr="00427B1B">
        <w:t xml:space="preserve">) </w:t>
      </w:r>
    </w:p>
    <w:p w:rsidR="006F4D08" w:rsidRDefault="006F4D08" w:rsidP="00427B1B">
      <w:pPr>
        <w:pStyle w:val="Default"/>
        <w:rPr>
          <w:b/>
          <w:bCs/>
        </w:rPr>
      </w:pPr>
    </w:p>
    <w:p w:rsidR="00427B1B" w:rsidRPr="00EA0E88" w:rsidRDefault="00427B1B" w:rsidP="00EA0E88">
      <w:pPr>
        <w:pStyle w:val="Default"/>
        <w:jc w:val="center"/>
        <w:rPr>
          <w:rFonts w:cs="Times New Roman"/>
          <w:color w:val="0070C0"/>
        </w:rPr>
      </w:pPr>
      <w:r w:rsidRPr="00EA0E88">
        <w:rPr>
          <w:rFonts w:cs="Times New Roman"/>
          <w:b/>
          <w:bCs/>
          <w:color w:val="0070C0"/>
        </w:rPr>
        <w:t>Решение речевых проблем требует</w:t>
      </w:r>
    </w:p>
    <w:p w:rsidR="006F4D08" w:rsidRDefault="00427B1B" w:rsidP="006F4D08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6F4D08">
        <w:rPr>
          <w:rFonts w:ascii="Times New Roman" w:hAnsi="Times New Roman" w:cs="Times New Roman"/>
          <w:b/>
          <w:bCs/>
          <w:i/>
          <w:iCs/>
        </w:rPr>
        <w:t>ДОСТАТОЧНОГО УРОВНЯ</w:t>
      </w:r>
    </w:p>
    <w:p w:rsidR="00427B1B" w:rsidRPr="006F4D08" w:rsidRDefault="00427B1B" w:rsidP="006F4D08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6F4D08">
        <w:rPr>
          <w:rFonts w:ascii="Times New Roman" w:hAnsi="Times New Roman" w:cs="Times New Roman"/>
          <w:b/>
          <w:bCs/>
          <w:i/>
          <w:iCs/>
        </w:rPr>
        <w:t xml:space="preserve">РАЗВИТИЯ </w:t>
      </w:r>
      <w:r w:rsidR="006F4D08">
        <w:rPr>
          <w:rFonts w:ascii="Times New Roman" w:hAnsi="Times New Roman" w:cs="Times New Roman"/>
          <w:b/>
          <w:bCs/>
          <w:i/>
          <w:iCs/>
        </w:rPr>
        <w:t>МЕЛ</w:t>
      </w:r>
      <w:r w:rsidRPr="006F4D08">
        <w:rPr>
          <w:rFonts w:ascii="Times New Roman" w:hAnsi="Times New Roman" w:cs="Times New Roman"/>
          <w:b/>
          <w:bCs/>
          <w:i/>
          <w:iCs/>
        </w:rPr>
        <w:t>КОЙ МОТОРИКИ.</w:t>
      </w:r>
    </w:p>
    <w:p w:rsidR="006F4D08" w:rsidRDefault="006F4D08" w:rsidP="00427B1B">
      <w:pPr>
        <w:pStyle w:val="Default"/>
      </w:pP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  <w:b/>
        </w:rPr>
      </w:pPr>
      <w:r w:rsidRPr="006F4D08">
        <w:rPr>
          <w:rFonts w:ascii="Times New Roman" w:hAnsi="Times New Roman" w:cs="Times New Roman"/>
          <w:b/>
        </w:rPr>
        <w:t xml:space="preserve">Понятие </w:t>
      </w:r>
      <w:r w:rsidRPr="006F4D08">
        <w:rPr>
          <w:rFonts w:ascii="Times New Roman" w:hAnsi="Times New Roman" w:cs="Times New Roman"/>
          <w:b/>
          <w:bCs/>
        </w:rPr>
        <w:t xml:space="preserve">мелкой </w:t>
      </w:r>
      <w:r w:rsidRPr="006F4D08">
        <w:rPr>
          <w:rFonts w:ascii="Times New Roman" w:hAnsi="Times New Roman" w:cs="Times New Roman"/>
          <w:b/>
        </w:rPr>
        <w:t xml:space="preserve">(или тонкой) </w:t>
      </w:r>
      <w:r w:rsidRPr="006F4D08">
        <w:rPr>
          <w:rFonts w:ascii="Times New Roman" w:hAnsi="Times New Roman" w:cs="Times New Roman"/>
          <w:b/>
          <w:bCs/>
        </w:rPr>
        <w:t xml:space="preserve">моторики </w:t>
      </w:r>
      <w:r w:rsidR="006F4D08">
        <w:rPr>
          <w:rFonts w:ascii="Times New Roman" w:hAnsi="Times New Roman" w:cs="Times New Roman"/>
          <w:b/>
        </w:rPr>
        <w:t>чело</w:t>
      </w:r>
      <w:r w:rsidRPr="006F4D08">
        <w:rPr>
          <w:rFonts w:ascii="Times New Roman" w:hAnsi="Times New Roman" w:cs="Times New Roman"/>
          <w:b/>
        </w:rPr>
        <w:t xml:space="preserve">века обозначает </w:t>
      </w:r>
      <w:r w:rsidRPr="006F4D08">
        <w:rPr>
          <w:rFonts w:ascii="Times New Roman" w:hAnsi="Times New Roman" w:cs="Times New Roman"/>
          <w:b/>
          <w:bCs/>
        </w:rPr>
        <w:t xml:space="preserve">точные </w:t>
      </w:r>
      <w:r w:rsidR="006F4D08">
        <w:rPr>
          <w:rFonts w:ascii="Times New Roman" w:hAnsi="Times New Roman" w:cs="Times New Roman"/>
          <w:b/>
        </w:rPr>
        <w:t>двигательные способно</w:t>
      </w:r>
      <w:r w:rsidRPr="006F4D08">
        <w:rPr>
          <w:rFonts w:ascii="Times New Roman" w:hAnsi="Times New Roman" w:cs="Times New Roman"/>
          <w:b/>
        </w:rPr>
        <w:t xml:space="preserve">сти его рук. Развитие </w:t>
      </w:r>
      <w:r w:rsidRPr="006F4D08">
        <w:rPr>
          <w:rFonts w:ascii="Times New Roman" w:hAnsi="Times New Roman" w:cs="Times New Roman"/>
          <w:b/>
          <w:bCs/>
        </w:rPr>
        <w:t xml:space="preserve">мелкой моторики </w:t>
      </w:r>
      <w:r w:rsidR="006F4D08">
        <w:rPr>
          <w:rFonts w:ascii="Times New Roman" w:hAnsi="Times New Roman" w:cs="Times New Roman"/>
          <w:b/>
        </w:rPr>
        <w:t>и, соот</w:t>
      </w:r>
      <w:r w:rsidRPr="006F4D08">
        <w:rPr>
          <w:rFonts w:ascii="Times New Roman" w:hAnsi="Times New Roman" w:cs="Times New Roman"/>
          <w:b/>
        </w:rPr>
        <w:t xml:space="preserve">ветственно, </w:t>
      </w:r>
      <w:r w:rsidRPr="006F4D08">
        <w:rPr>
          <w:rFonts w:ascii="Times New Roman" w:hAnsi="Times New Roman" w:cs="Times New Roman"/>
          <w:b/>
          <w:bCs/>
        </w:rPr>
        <w:t xml:space="preserve">координации движений </w:t>
      </w:r>
      <w:r w:rsidRPr="006F4D08">
        <w:rPr>
          <w:rFonts w:ascii="Times New Roman" w:hAnsi="Times New Roman" w:cs="Times New Roman"/>
          <w:b/>
        </w:rPr>
        <w:t xml:space="preserve">рук ребёнка находится в прямой зависимости от состояния развития его </w:t>
      </w:r>
      <w:r w:rsidRPr="006F4D08">
        <w:rPr>
          <w:rFonts w:ascii="Times New Roman" w:hAnsi="Times New Roman" w:cs="Times New Roman"/>
          <w:b/>
          <w:bCs/>
        </w:rPr>
        <w:t>мышления</w:t>
      </w:r>
      <w:r w:rsidRPr="006F4D08">
        <w:rPr>
          <w:rFonts w:ascii="Times New Roman" w:hAnsi="Times New Roman" w:cs="Times New Roman"/>
          <w:b/>
        </w:rPr>
        <w:t xml:space="preserve">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  <w:b/>
        </w:rPr>
      </w:pPr>
      <w:r w:rsidRPr="006F4D08">
        <w:rPr>
          <w:rFonts w:ascii="Times New Roman" w:hAnsi="Times New Roman" w:cs="Times New Roman"/>
          <w:b/>
        </w:rPr>
        <w:t>Пальчиковые игры и упражнения способствуют развитию: памяти, вни</w:t>
      </w:r>
      <w:r w:rsidR="006F4D08">
        <w:rPr>
          <w:rFonts w:ascii="Times New Roman" w:hAnsi="Times New Roman" w:cs="Times New Roman"/>
          <w:b/>
        </w:rPr>
        <w:t>мания, воображения мыш</w:t>
      </w:r>
      <w:r w:rsidRPr="006F4D08">
        <w:rPr>
          <w:rFonts w:ascii="Times New Roman" w:hAnsi="Times New Roman" w:cs="Times New Roman"/>
          <w:b/>
        </w:rPr>
        <w:t>ления, развив</w:t>
      </w:r>
      <w:r w:rsidR="006F4D08">
        <w:rPr>
          <w:rFonts w:ascii="Times New Roman" w:hAnsi="Times New Roman" w:cs="Times New Roman"/>
          <w:b/>
        </w:rPr>
        <w:t>ают пространственные представле</w:t>
      </w:r>
      <w:r w:rsidRPr="006F4D08">
        <w:rPr>
          <w:rFonts w:ascii="Times New Roman" w:hAnsi="Times New Roman" w:cs="Times New Roman"/>
          <w:b/>
        </w:rPr>
        <w:t xml:space="preserve">ния, готовят ребенка к успешному обучению в школе. </w:t>
      </w:r>
    </w:p>
    <w:p w:rsidR="006F4D08" w:rsidRDefault="006F4D08" w:rsidP="00427B1B">
      <w:pPr>
        <w:pStyle w:val="Default"/>
        <w:rPr>
          <w:b/>
          <w:bCs/>
          <w:i/>
          <w:iCs/>
        </w:rPr>
      </w:pPr>
    </w:p>
    <w:p w:rsidR="006F4D08" w:rsidRPr="009F595C" w:rsidRDefault="00427B1B" w:rsidP="006F4D08">
      <w:pPr>
        <w:pStyle w:val="Default"/>
        <w:jc w:val="center"/>
        <w:rPr>
          <w:b/>
          <w:bCs/>
          <w:i/>
          <w:iCs/>
          <w:color w:val="0070C0"/>
        </w:rPr>
      </w:pPr>
      <w:r w:rsidRPr="009F595C">
        <w:rPr>
          <w:b/>
          <w:bCs/>
          <w:i/>
          <w:iCs/>
          <w:color w:val="0070C0"/>
        </w:rPr>
        <w:t>Методика проведения упражнений</w:t>
      </w:r>
    </w:p>
    <w:p w:rsidR="00427B1B" w:rsidRPr="009F595C" w:rsidRDefault="00427B1B" w:rsidP="006F4D08">
      <w:pPr>
        <w:pStyle w:val="Default"/>
        <w:jc w:val="center"/>
        <w:rPr>
          <w:color w:val="0070C0"/>
        </w:rPr>
      </w:pPr>
      <w:r w:rsidRPr="009F595C">
        <w:rPr>
          <w:b/>
          <w:bCs/>
          <w:i/>
          <w:iCs/>
          <w:color w:val="0070C0"/>
        </w:rPr>
        <w:t>по развитию мелкой моторики.</w:t>
      </w:r>
    </w:p>
    <w:p w:rsid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1. В упражнениях с детьми начинайте с самого простого, а затем постепенно усложняйте </w:t>
      </w:r>
    </w:p>
    <w:p w:rsidR="00427B1B" w:rsidRPr="006F4D08" w:rsidRDefault="006F4D08" w:rsidP="00427B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</w:t>
      </w:r>
      <w:r w:rsidR="00427B1B" w:rsidRPr="006F4D08">
        <w:rPr>
          <w:rFonts w:ascii="Times New Roman" w:hAnsi="Times New Roman" w:cs="Times New Roman"/>
        </w:rPr>
        <w:t xml:space="preserve">ние.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2. При объяснении называйте свои действия и добивайтесь этого от детей.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>3. Наблюдайте за работой детей, умейте вовремя прийти на по</w:t>
      </w:r>
      <w:r w:rsidR="006F4D08">
        <w:rPr>
          <w:rFonts w:ascii="Times New Roman" w:hAnsi="Times New Roman" w:cs="Times New Roman"/>
        </w:rPr>
        <w:t>мощь. Формы ее могут быть разно</w:t>
      </w:r>
      <w:r w:rsidRPr="006F4D08">
        <w:rPr>
          <w:rFonts w:ascii="Times New Roman" w:hAnsi="Times New Roman" w:cs="Times New Roman"/>
        </w:rPr>
        <w:t>образны: сов</w:t>
      </w:r>
      <w:r w:rsidR="006F4D08">
        <w:rPr>
          <w:rFonts w:ascii="Times New Roman" w:hAnsi="Times New Roman" w:cs="Times New Roman"/>
        </w:rPr>
        <w:t>ет, вопрос, непосредственная по</w:t>
      </w:r>
      <w:r w:rsidRPr="006F4D08">
        <w:rPr>
          <w:rFonts w:ascii="Times New Roman" w:hAnsi="Times New Roman" w:cs="Times New Roman"/>
        </w:rPr>
        <w:t xml:space="preserve">мощь.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</w:rPr>
      </w:pPr>
      <w:r w:rsidRPr="006F4D08">
        <w:rPr>
          <w:rFonts w:ascii="Times New Roman" w:hAnsi="Times New Roman" w:cs="Times New Roman"/>
        </w:rPr>
        <w:t xml:space="preserve">4. Найдите, за что похвалить: за то, что ловко складывал пальчики, за то, какой он молодец и, вообще, – самый лучший. </w:t>
      </w:r>
    </w:p>
    <w:p w:rsidR="00427B1B" w:rsidRPr="006F4D08" w:rsidRDefault="00427B1B" w:rsidP="00427B1B">
      <w:pPr>
        <w:pStyle w:val="Default"/>
        <w:rPr>
          <w:rFonts w:ascii="Times New Roman" w:hAnsi="Times New Roman" w:cs="Times New Roman"/>
          <w:color w:val="auto"/>
        </w:rPr>
        <w:sectPr w:rsidR="00427B1B" w:rsidRPr="006F4D08" w:rsidSect="00427B1B">
          <w:pgSz w:w="16838" w:h="12406"/>
          <w:pgMar w:top="875" w:right="241" w:bottom="729" w:left="321" w:header="720" w:footer="720" w:gutter="0"/>
          <w:cols w:num="3" w:space="720"/>
          <w:noEndnote/>
        </w:sectPr>
      </w:pPr>
      <w:r w:rsidRPr="006F4D08">
        <w:rPr>
          <w:rFonts w:ascii="Times New Roman" w:hAnsi="Times New Roman" w:cs="Times New Roman"/>
          <w:color w:val="auto"/>
        </w:rPr>
        <w:t>5. Помните, приобщая ребенка к пальчиковым упражнениям и играм, надо мотивировать его на интересное з</w:t>
      </w:r>
      <w:r w:rsidR="006F4D08">
        <w:rPr>
          <w:rFonts w:ascii="Times New Roman" w:hAnsi="Times New Roman" w:cs="Times New Roman"/>
          <w:color w:val="auto"/>
        </w:rPr>
        <w:t>адание, выполнение которого спо</w:t>
      </w:r>
      <w:r w:rsidRPr="006F4D08">
        <w:rPr>
          <w:rFonts w:ascii="Times New Roman" w:hAnsi="Times New Roman" w:cs="Times New Roman"/>
          <w:color w:val="auto"/>
        </w:rPr>
        <w:t>собствует развитию самостоятельности, ручной умелости.</w:t>
      </w:r>
    </w:p>
    <w:p w:rsidR="00427B1B" w:rsidRPr="00EA0E88" w:rsidRDefault="00427B1B" w:rsidP="00427B1B">
      <w:pPr>
        <w:pStyle w:val="Default"/>
        <w:jc w:val="center"/>
        <w:rPr>
          <w:rFonts w:cstheme="minorBidi"/>
          <w:b/>
          <w:color w:val="0070C0"/>
          <w:sz w:val="28"/>
          <w:szCs w:val="28"/>
        </w:rPr>
      </w:pPr>
      <w:r w:rsidRPr="00EA0E88">
        <w:rPr>
          <w:rFonts w:cstheme="minorBidi"/>
          <w:b/>
          <w:i/>
          <w:iCs/>
          <w:color w:val="0070C0"/>
          <w:sz w:val="28"/>
          <w:szCs w:val="28"/>
        </w:rPr>
        <w:lastRenderedPageBreak/>
        <w:t>Упражнения по развитию</w:t>
      </w:r>
    </w:p>
    <w:p w:rsidR="00427B1B" w:rsidRPr="00EA0E88" w:rsidRDefault="00427B1B" w:rsidP="00427B1B">
      <w:pPr>
        <w:pStyle w:val="Default"/>
        <w:jc w:val="center"/>
        <w:rPr>
          <w:rFonts w:cstheme="minorBidi"/>
          <w:b/>
          <w:color w:val="0070C0"/>
          <w:sz w:val="28"/>
          <w:szCs w:val="28"/>
        </w:rPr>
      </w:pPr>
      <w:r w:rsidRPr="00EA0E88">
        <w:rPr>
          <w:rFonts w:cstheme="minorBidi"/>
          <w:b/>
          <w:i/>
          <w:iCs/>
          <w:color w:val="0070C0"/>
          <w:sz w:val="28"/>
          <w:szCs w:val="28"/>
        </w:rPr>
        <w:t>мелкой моторики</w:t>
      </w:r>
    </w:p>
    <w:p w:rsid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1. </w:t>
      </w:r>
      <w:r w:rsidRPr="00427B1B">
        <w:rPr>
          <w:rFonts w:ascii="Times New Roman" w:hAnsi="Times New Roman" w:cs="Times New Roman"/>
          <w:b/>
          <w:bCs/>
          <w:color w:val="auto"/>
        </w:rPr>
        <w:t xml:space="preserve">“Кольцо”: </w:t>
      </w:r>
      <w:r w:rsidRPr="00427B1B">
        <w:rPr>
          <w:rFonts w:ascii="Times New Roman" w:hAnsi="Times New Roman" w:cs="Times New Roman"/>
          <w:color w:val="auto"/>
        </w:rPr>
        <w:t xml:space="preserve">соединить большой и </w:t>
      </w:r>
    </w:p>
    <w:p w:rsid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указательный пальцы вместе, остальные пальцы поднять вверх. Пальцы в данном положении удержать под счёт до 10 (3 раза). Задания выполняются в медленном темпе, 1р., 2 р. </w:t>
      </w:r>
    </w:p>
    <w:p w:rsidR="00427B1B" w:rsidRP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Во время занятий нужно учитывать индивидуальные особенности ребёнка, возраст, настроение, желание и возможности. Главное, чтобы занятие приносило положительные эмоции. </w:t>
      </w:r>
    </w:p>
    <w:p w:rsidR="00427B1B" w:rsidRP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2. </w:t>
      </w:r>
      <w:r w:rsidRPr="00427B1B">
        <w:rPr>
          <w:rFonts w:ascii="Times New Roman" w:hAnsi="Times New Roman" w:cs="Times New Roman"/>
          <w:b/>
          <w:bCs/>
          <w:color w:val="auto"/>
        </w:rPr>
        <w:t xml:space="preserve">“Коза”: </w:t>
      </w:r>
      <w:r w:rsidRPr="00427B1B">
        <w:rPr>
          <w:rFonts w:ascii="Times New Roman" w:hAnsi="Times New Roman" w:cs="Times New Roman"/>
          <w:color w:val="auto"/>
        </w:rPr>
        <w:t xml:space="preserve">вытянуть вперёд указательный палец и мизинец. При этом средний и безымянный пальцы прижаты большим пальцем к ладони (2-3 раза под счёт до 10). </w:t>
      </w:r>
    </w:p>
    <w:p w:rsidR="009F595C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3. </w:t>
      </w:r>
      <w:r w:rsidRPr="00427B1B">
        <w:rPr>
          <w:rFonts w:ascii="Times New Roman" w:hAnsi="Times New Roman" w:cs="Times New Roman"/>
          <w:b/>
          <w:bCs/>
          <w:color w:val="auto"/>
        </w:rPr>
        <w:t xml:space="preserve">“Три богатыря”: </w:t>
      </w:r>
      <w:r w:rsidRPr="00427B1B">
        <w:rPr>
          <w:rFonts w:ascii="Times New Roman" w:hAnsi="Times New Roman" w:cs="Times New Roman"/>
          <w:color w:val="auto"/>
        </w:rPr>
        <w:t xml:space="preserve">поднять вверх </w:t>
      </w:r>
    </w:p>
    <w:p w:rsidR="00427B1B" w:rsidRP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указательный, средний, безымянный пальцы, соединенные вместе. При этом большой палец удерживает мизинец на ладони (3 раза под счёт до 8). </w:t>
      </w:r>
    </w:p>
    <w:p w:rsidR="00427B1B" w:rsidRP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4. </w:t>
      </w:r>
      <w:r w:rsidRPr="00427B1B">
        <w:rPr>
          <w:rFonts w:ascii="Times New Roman" w:hAnsi="Times New Roman" w:cs="Times New Roman"/>
          <w:b/>
          <w:bCs/>
          <w:color w:val="auto"/>
        </w:rPr>
        <w:t xml:space="preserve">“Заяц”: </w:t>
      </w:r>
      <w:r w:rsidRPr="00427B1B">
        <w:rPr>
          <w:rFonts w:ascii="Times New Roman" w:hAnsi="Times New Roman" w:cs="Times New Roman"/>
          <w:color w:val="auto"/>
        </w:rPr>
        <w:t xml:space="preserve">вытянуты вверх средний и указательный пальцы. При этом мизинец и безымянный пальцы прижать большим пальцем к ладони (3 раза под счёт до 10). </w:t>
      </w:r>
    </w:p>
    <w:p w:rsidR="00427B1B" w:rsidRP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color w:val="auto"/>
        </w:rPr>
        <w:t xml:space="preserve">5. </w:t>
      </w:r>
      <w:r w:rsidRPr="00427B1B">
        <w:rPr>
          <w:rFonts w:ascii="Times New Roman" w:hAnsi="Times New Roman" w:cs="Times New Roman"/>
          <w:b/>
          <w:bCs/>
          <w:color w:val="auto"/>
        </w:rPr>
        <w:t xml:space="preserve">“Вилка”: </w:t>
      </w:r>
      <w:r w:rsidRPr="00427B1B">
        <w:rPr>
          <w:rFonts w:ascii="Times New Roman" w:hAnsi="Times New Roman" w:cs="Times New Roman"/>
          <w:color w:val="auto"/>
        </w:rPr>
        <w:t xml:space="preserve">вытянуть вверх три пальца (указательный, средний, безымянный) расставлены врозь. При этом большой палец удерживает мизинец на ладони (1 раз под счёт до 10). </w:t>
      </w:r>
    </w:p>
    <w:p w:rsidR="00427B1B" w:rsidRPr="00427B1B" w:rsidRDefault="00427B1B" w:rsidP="00427B1B">
      <w:pPr>
        <w:pStyle w:val="Default"/>
        <w:rPr>
          <w:rFonts w:ascii="Times New Roman" w:hAnsi="Times New Roman" w:cs="Times New Roman"/>
          <w:color w:val="auto"/>
        </w:rPr>
      </w:pPr>
      <w:r w:rsidRPr="00427B1B">
        <w:rPr>
          <w:rFonts w:ascii="Times New Roman" w:hAnsi="Times New Roman" w:cs="Times New Roman"/>
          <w:b/>
          <w:bCs/>
          <w:color w:val="auto"/>
        </w:rPr>
        <w:t xml:space="preserve">Сила тонуса. </w:t>
      </w:r>
      <w:r w:rsidRPr="00427B1B">
        <w:rPr>
          <w:rFonts w:ascii="Times New Roman" w:hAnsi="Times New Roman" w:cs="Times New Roman"/>
          <w:color w:val="auto"/>
        </w:rPr>
        <w:t xml:space="preserve">“Сожми мои ладони так крепко, как сильно любишь меня”. </w:t>
      </w: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:rsidR="009F595C" w:rsidRP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/>
          <w:iCs/>
          <w:color w:val="0070C0"/>
          <w:sz w:val="23"/>
          <w:szCs w:val="23"/>
        </w:rPr>
        <w:t xml:space="preserve">Массаж ладоней и пальцев рук </w:t>
      </w:r>
    </w:p>
    <w:p w:rsid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9F595C" w:rsidRP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ГРЕЦКИМИ ОРЕХАМИ </w:t>
      </w:r>
    </w:p>
    <w:p w:rsidR="009F595C" w:rsidRP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/>
          <w:iCs/>
          <w:sz w:val="23"/>
          <w:szCs w:val="23"/>
        </w:rPr>
        <w:t>1.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>Грецкий ор</w:t>
      </w:r>
      <w:r>
        <w:rPr>
          <w:rFonts w:ascii="Times New Roman" w:hAnsi="Times New Roman" w:cs="Times New Roman"/>
          <w:b/>
          <w:bCs/>
          <w:iCs/>
          <w:sz w:val="23"/>
          <w:szCs w:val="23"/>
        </w:rPr>
        <w:t>ех положить между ладонями, про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катывать его от основания ладони к кончикам пальцев и обратно. </w:t>
      </w:r>
    </w:p>
    <w:p w:rsidR="009F595C" w:rsidRP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>2. Грецкий о</w:t>
      </w:r>
      <w:r>
        <w:rPr>
          <w:rFonts w:ascii="Times New Roman" w:hAnsi="Times New Roman" w:cs="Times New Roman"/>
          <w:b/>
          <w:bCs/>
          <w:iCs/>
          <w:sz w:val="23"/>
          <w:szCs w:val="23"/>
        </w:rPr>
        <w:t>рех положить между ладонями, де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>лать круг</w:t>
      </w:r>
      <w:r>
        <w:rPr>
          <w:rFonts w:ascii="Times New Roman" w:hAnsi="Times New Roman" w:cs="Times New Roman"/>
          <w:b/>
          <w:bCs/>
          <w:iCs/>
          <w:sz w:val="23"/>
          <w:szCs w:val="23"/>
        </w:rPr>
        <w:t>овые движения, постепенно увели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чивая нажим и темп. 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>3.Катать два ореха между ладонями</w:t>
      </w:r>
    </w:p>
    <w:p w:rsidR="009F595C" w:rsidRP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движениями вверх-вниз, по кругу. 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4.Удерживать два (три) ореха между 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 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любыми растопыренными пальцами </w:t>
      </w:r>
    </w:p>
    <w:p w:rsidR="009F595C" w:rsidRP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 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одной руки, обеих рук. 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5.Два ореха держать в одной руке и </w:t>
      </w:r>
    </w:p>
    <w:p w:rsidR="009F595C" w:rsidRP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  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>вращать</w:t>
      </w:r>
      <w:r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од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ним вокруг другого. </w:t>
      </w:r>
    </w:p>
    <w:p w:rsid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Упражнения желательно сопровождать </w:t>
      </w:r>
    </w:p>
    <w:p w:rsidR="009F595C" w:rsidRP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   проговариванием стихов.</w:t>
      </w:r>
      <w:r w:rsidRPr="009F595C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</w:t>
      </w:r>
    </w:p>
    <w:p w:rsid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9F595C" w:rsidRP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F595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ЧЁТКИ (БУСЫ) </w:t>
      </w:r>
    </w:p>
    <w:p w:rsidR="009F595C" w:rsidRPr="009F595C" w:rsidRDefault="009F595C" w:rsidP="009F595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- </w:t>
      </w:r>
      <w:r w:rsidRPr="009F595C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Считать количество бусин в прямом и обратном порядке. 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    - </w:t>
      </w:r>
      <w:r w:rsidRPr="009F595C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Перебирать б</w:t>
      </w: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усы и называть дни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       недели, месяцы, имена и т. д. 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    - </w:t>
      </w:r>
      <w:r w:rsidRPr="009F595C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Щелчки каждым пальцем по </w:t>
      </w:r>
    </w:p>
    <w:p w:rsid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       </w:t>
      </w:r>
      <w:r w:rsidRPr="009F595C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подвешенным </w:t>
      </w: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бусам. </w:t>
      </w:r>
    </w:p>
    <w:p w:rsidR="00427B1B" w:rsidRPr="009F595C" w:rsidRDefault="009F595C" w:rsidP="009F595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 xml:space="preserve">    - </w:t>
      </w:r>
      <w:r w:rsidRPr="009F595C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Катать бусины между ладон</w:t>
      </w:r>
      <w:r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ями.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Мой маленький дружок,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Запоминай движенья!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И вместе с нами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Двигаться учись без напряжения.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Пальчикам нашим нужна тренировка,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Всё получаться будет так ловко!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Надо, конечно, тебе потрудиться.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Легче, зато потом будет учиться.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Спор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ить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ся будет любая работа.</w:t>
      </w: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Скажешь: «Спасибо Вам за заботу!»</w:t>
      </w:r>
    </w:p>
    <w:p w:rsidR="00427B1B" w:rsidRDefault="00427B1B" w:rsidP="00427B1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Pr="00EA0E88" w:rsidRDefault="009F595C" w:rsidP="00EA0E8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A0E88">
        <w:rPr>
          <w:rFonts w:ascii="Times New Roman" w:hAnsi="Times New Roman" w:cs="Times New Roman"/>
          <w:b/>
          <w:bCs/>
          <w:i/>
          <w:iCs/>
          <w:color w:val="auto"/>
        </w:rPr>
        <w:t>В ПОМОЩЬ ВОСПИТАТЕЛЮ</w:t>
      </w: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EA0E88">
      <w:pPr>
        <w:pStyle w:val="Defaul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A0E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</w:t>
      </w:r>
    </w:p>
    <w:p w:rsidR="00EA0E88" w:rsidRPr="00EA0E88" w:rsidRDefault="00EA0E88" w:rsidP="00EA0E88">
      <w:pPr>
        <w:pStyle w:val="Defaul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</w:t>
      </w:r>
      <w:r w:rsidRPr="00EA0E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«Рука – это своего рода внешний мозг» </w:t>
      </w:r>
    </w:p>
    <w:p w:rsidR="00EA0E88" w:rsidRPr="00EA0E88" w:rsidRDefault="00EA0E88" w:rsidP="00EA0E88">
      <w:pPr>
        <w:pStyle w:val="Defaul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A0E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</w:t>
      </w:r>
      <w:r w:rsidRPr="00EA0E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(Э. Кант).</w:t>
      </w: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Default="009F595C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                              </w:t>
      </w: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                 </w:t>
      </w: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EA0E8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МОТОРИКА МЕЛКАЯ –</w:t>
      </w:r>
    </w:p>
    <w:p w:rsidR="00427B1B" w:rsidRDefault="00EA0E88" w:rsidP="00EA0E8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ПОЛЬЗА КРУПНАЯ</w:t>
      </w:r>
    </w:p>
    <w:p w:rsidR="00EA0E88" w:rsidRP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Default="00EA0E88" w:rsidP="00EA0E8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auto"/>
          <w:sz w:val="18"/>
          <w:szCs w:val="18"/>
          <w:lang w:eastAsia="ru-RU"/>
        </w:rPr>
        <w:drawing>
          <wp:inline distT="0" distB="0" distL="0" distR="0" wp14:anchorId="2D63EC6F">
            <wp:extent cx="2255520" cy="21456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Шуда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О.С.</w:t>
      </w: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                                                      Воспитатель МАУ ДО </w:t>
      </w:r>
    </w:p>
    <w:p w:rsidR="00EA0E88" w:rsidRDefault="00EA0E88" w:rsidP="00EA0E8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                                                      «Детский сад Солнышко»</w:t>
      </w:r>
    </w:p>
    <w:p w:rsidR="00EA0E88" w:rsidRDefault="00EA0E88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                                                       п.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Туртас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 УМР</w:t>
      </w: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427B1B" w:rsidRDefault="00427B1B" w:rsidP="00427B1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B959DF" w:rsidRPr="00EA0E88" w:rsidRDefault="00B959DF" w:rsidP="00EA0E8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</w:p>
    <w:sectPr w:rsidR="00B959DF" w:rsidRPr="00EA0E88" w:rsidSect="00427B1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B"/>
    <w:rsid w:val="00427B1B"/>
    <w:rsid w:val="006F4D08"/>
    <w:rsid w:val="009F595C"/>
    <w:rsid w:val="00B959DF"/>
    <w:rsid w:val="00E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EAF1-D427-4027-A1AF-A0D78513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B1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39"/>
    <w:rsid w:val="006F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2021-02-07T09:30:00Z</dcterms:created>
  <dcterms:modified xsi:type="dcterms:W3CDTF">2021-02-07T10:09:00Z</dcterms:modified>
</cp:coreProperties>
</file>