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87F" w:rsidRPr="00316D10" w:rsidRDefault="00316D10">
      <w:pPr>
        <w:rPr>
          <w:rFonts w:ascii="Times New Roman" w:hAnsi="Times New Roman" w:cs="Times New Roman"/>
          <w:b/>
          <w:sz w:val="24"/>
          <w:szCs w:val="24"/>
        </w:rPr>
      </w:pPr>
      <w:r w:rsidRPr="00316D10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316D10" w:rsidRPr="00316D10" w:rsidRDefault="00316D10">
      <w:pPr>
        <w:rPr>
          <w:rFonts w:ascii="Times New Roman" w:hAnsi="Times New Roman" w:cs="Times New Roman"/>
          <w:b/>
          <w:sz w:val="24"/>
          <w:szCs w:val="24"/>
        </w:rPr>
      </w:pPr>
      <w:r w:rsidRPr="00316D10">
        <w:rPr>
          <w:rFonts w:ascii="Times New Roman" w:hAnsi="Times New Roman" w:cs="Times New Roman"/>
          <w:b/>
          <w:sz w:val="24"/>
          <w:szCs w:val="24"/>
        </w:rPr>
        <w:t>О предстоящем переводе</w:t>
      </w:r>
    </w:p>
    <w:p w:rsidR="00316D10" w:rsidRPr="00316D10" w:rsidRDefault="00316D10">
      <w:pPr>
        <w:rPr>
          <w:rFonts w:ascii="Times New Roman" w:hAnsi="Times New Roman" w:cs="Times New Roman"/>
          <w:b/>
          <w:sz w:val="24"/>
          <w:szCs w:val="24"/>
        </w:rPr>
      </w:pPr>
      <w:r w:rsidRPr="00316D10">
        <w:rPr>
          <w:rFonts w:ascii="Times New Roman" w:hAnsi="Times New Roman" w:cs="Times New Roman"/>
          <w:b/>
          <w:sz w:val="24"/>
          <w:szCs w:val="24"/>
        </w:rPr>
        <w:t xml:space="preserve">В связи с прекращением </w:t>
      </w:r>
    </w:p>
    <w:p w:rsidR="00316D10" w:rsidRDefault="00316D10">
      <w:pPr>
        <w:rPr>
          <w:rFonts w:ascii="Times New Roman" w:hAnsi="Times New Roman" w:cs="Times New Roman"/>
          <w:b/>
          <w:sz w:val="24"/>
          <w:szCs w:val="24"/>
        </w:rPr>
      </w:pPr>
      <w:r w:rsidRPr="00316D10">
        <w:rPr>
          <w:rFonts w:ascii="Times New Roman" w:hAnsi="Times New Roman" w:cs="Times New Roman"/>
          <w:b/>
          <w:sz w:val="24"/>
          <w:szCs w:val="24"/>
        </w:rPr>
        <w:t>Деятельности дошкольного учреждения</w:t>
      </w:r>
    </w:p>
    <w:p w:rsidR="00316D10" w:rsidRDefault="00316D10">
      <w:pPr>
        <w:rPr>
          <w:rFonts w:ascii="Times New Roman" w:hAnsi="Times New Roman" w:cs="Times New Roman"/>
          <w:b/>
          <w:sz w:val="24"/>
          <w:szCs w:val="24"/>
        </w:rPr>
      </w:pPr>
    </w:p>
    <w:p w:rsidR="00316D10" w:rsidRDefault="00316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ая)___________________________________________________!</w:t>
      </w:r>
    </w:p>
    <w:p w:rsidR="00316D10" w:rsidRDefault="00316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уведомляем Вас о принятии Учредителем решения о прекращении деятельности Муниципального автономного учреждения дошкольного образования «Детский сад Солнышко»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Туртас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Уватского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316D10" w:rsidRDefault="00316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D10" w:rsidRPr="00FA7C68" w:rsidRDefault="00316D10" w:rsidP="00FA7C68">
      <w:pPr>
        <w:jc w:val="center"/>
        <w:rPr>
          <w:rFonts w:ascii="Times New Roman" w:hAnsi="Times New Roman" w:cs="Times New Roman"/>
          <w:sz w:val="18"/>
          <w:szCs w:val="18"/>
        </w:rPr>
      </w:pPr>
      <w:r w:rsidRPr="00FA7C68">
        <w:rPr>
          <w:rFonts w:ascii="Times New Roman" w:hAnsi="Times New Roman" w:cs="Times New Roman"/>
          <w:sz w:val="18"/>
          <w:szCs w:val="18"/>
        </w:rPr>
        <w:t>(указывается наименование, дата, номер распорядительного акта учр</w:t>
      </w:r>
      <w:bookmarkStart w:id="0" w:name="_GoBack"/>
      <w:bookmarkEnd w:id="0"/>
      <w:r w:rsidRPr="00FA7C68">
        <w:rPr>
          <w:rFonts w:ascii="Times New Roman" w:hAnsi="Times New Roman" w:cs="Times New Roman"/>
          <w:sz w:val="18"/>
          <w:szCs w:val="18"/>
        </w:rPr>
        <w:t>едителя о прекращении деятельности дошкольного учреждения)</w:t>
      </w:r>
    </w:p>
    <w:p w:rsidR="00316D10" w:rsidRDefault="00316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принятым решением просим Вас дать письменное согласие на перевод в одну из указанных образовательных организаций:</w:t>
      </w:r>
    </w:p>
    <w:p w:rsidR="00316D10" w:rsidRDefault="00316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</w:t>
      </w:r>
    </w:p>
    <w:p w:rsidR="00316D10" w:rsidRDefault="00316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</w:t>
      </w:r>
    </w:p>
    <w:p w:rsidR="00316D10" w:rsidRDefault="00316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</w:t>
      </w:r>
    </w:p>
    <w:p w:rsidR="00316D10" w:rsidRDefault="00316D1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Ваше письменное согласие на перевод в указанную Вами дошкольную образовательную организацию должно быть направлено в течение 10 (десяти) дней со дня вручения вам настоящего уведомления путём его направления в МАУ ДО «Детский сад Солнышко»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Туртас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Уватского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по адресу: 626191, Тюменская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Туртас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Победы, д. </w:t>
      </w:r>
      <w:r w:rsidR="00FA7C68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A7C68" w:rsidRDefault="00FA7C68">
      <w:pPr>
        <w:rPr>
          <w:rFonts w:ascii="Times New Roman" w:hAnsi="Times New Roman" w:cs="Times New Roman"/>
          <w:sz w:val="24"/>
          <w:szCs w:val="24"/>
        </w:rPr>
      </w:pPr>
    </w:p>
    <w:p w:rsidR="00FA7C68" w:rsidRPr="00316D10" w:rsidRDefault="00FA7C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___________________                                     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Канаева</w:t>
      </w:r>
      <w:proofErr w:type="spellEnd"/>
    </w:p>
    <w:sectPr w:rsidR="00FA7C68" w:rsidRPr="00316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10"/>
    <w:rsid w:val="00316D10"/>
    <w:rsid w:val="0084687F"/>
    <w:rsid w:val="00FA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TOBOL</dc:creator>
  <cp:lastModifiedBy>TOBOL</cp:lastModifiedBy>
  <cp:revision>2</cp:revision>
  <dcterms:created xsi:type="dcterms:W3CDTF">2018-12-25T03:56:00Z</dcterms:created>
  <dcterms:modified xsi:type="dcterms:W3CDTF">2018-12-25T04:09:00Z</dcterms:modified>
</cp:coreProperties>
</file>