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C7" w:rsidRPr="004A081B" w:rsidRDefault="009979C7" w:rsidP="004A081B">
      <w:pPr>
        <w:jc w:val="center"/>
        <w:rPr>
          <w:sz w:val="36"/>
          <w:szCs w:val="36"/>
        </w:rPr>
      </w:pPr>
      <w:r w:rsidRPr="004A081B">
        <w:rPr>
          <w:sz w:val="36"/>
          <w:szCs w:val="36"/>
        </w:rPr>
        <w:t>ЗАГАДКА, КАК СРЕДСТВО ФОРМИРОВАНИЯ ОБРАЗНОЙ РЕЧИ У СТАРШИХ ДОШКОЛЬНИКОВ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Исследования психологов и педагогов, показывают, что к старшему дошкольному возрасту у детей развивается осмысленное восприятие, проявляющееся в понимании содержания и нравственного смысла произведения, в способности выделять и замечать средства художественной выразительности, т. е. у детей развивается понимание образной стороны речи.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Образная речь является составной частью культуры речи. Формирование образной речи имеет огромное значение для развития связной речи, что является основой воспитания и обучения детей в старшем дошкольном возрасте.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Образная речь детей старшего дошкольного возраста имеет свои особенности: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наличие представлений у детей о средствах выразительности;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понимание детьми смыслового богатства слова, смысловой близости и различия однокоренных синонимов, понимание словосочетаний в переносном значении;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понимание и овладение переносным значением многозначных слов;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способность детей воспринимать, выделять и замечать средства художественной выразительности;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использование в своей речи разнообразных средств образности (эпитеты, метафоры, сравнения);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владение запасом грамматических средств, способность чувствовать структуру и семантическое место формы слова в предложении;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умение использовать разнообразные грамматические средства (инверсия, уместное употребление предлогов);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использование в речи синонимов и антонимов;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осознание обобщенного смысла.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Ничто так не обогащает образную сторону речи детей, как малые фольклорные жанры. Среди этих сокровищ устного народного творчества загадка занимает особое место.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lastRenderedPageBreak/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понимание образной стороны речи.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Все практики отмечают многостороннее влияние на речь детей загадывания и отгадывания загадок. Ценность этого метода состоит, с одной стороны, в том, что он позволяет эффективно упражнять ум, развивать мыслительные способности, углублять и уточнять знания о предметах и явлениях. С другой стороны, загадки помогают детям проникнуть в образный строй русской речи, овладеть выразительными средствами языка. Загадка определяется как образное, картинное описание характерных признаков предметов и явлений.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Отгадывание загадок предполагает наличие представлений о целом ряде предметов и явлений. Играя в загадки, ребёнок как бы сдаёт экзамен – хорошо ли он уже познакомился с окружающим миром?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Загадка заставляет ребёнка всматриваться в окружающую действительность, быть наблюдательным, уметь сосредоточить внимание на каком-то предмете или на слове, которое называет его, на звуке, который помогает отгадать загадку. Ребёнок учится находить поэзию в самых простых вещах. Каждая новая загадка, разгаданная ребёнком, становится очередной ступенькой в развитии его мышления и речи. Коллективное отгадывание загадок с последующим их обсуждением даёт возможность взрослым (педагогам, родителям) формировать у ребёнка коммуникативные способности.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 xml:space="preserve">Способы построения загадки разнообразны. Чаще загадка строится на </w:t>
      </w:r>
      <w:r w:rsidR="004A081B">
        <w:rPr>
          <w:sz w:val="28"/>
          <w:szCs w:val="28"/>
        </w:rPr>
        <w:t>перечислении признаков предмета. (В</w:t>
      </w:r>
      <w:r w:rsidRPr="004A081B">
        <w:rPr>
          <w:sz w:val="28"/>
          <w:szCs w:val="28"/>
        </w:rPr>
        <w:t>еличина, форма, цвет, вкус, звучание, движение и т. д.).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Чтобы отгадать загадку, нужно быть хорошо знакомым с признаками предмета, уметь их выделять, связывать по ассоциации с другими, не названными в загадке. Надо уметь наблюдать явления в развитии, в сложных и многообразных связях, это помогает построению правильных суждений и умозаключений.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Изобразительно-выразительные средства загадок богаты и разнообразны: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употребление слова в переносном значении (внешний вид, общее назначение, частные признаки предметов);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lastRenderedPageBreak/>
        <w:t>- сопоставление с человеком (олицетворение), иногда используются личные имена;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многозначность слова;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применяются эпитеты и сравнения.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В загадках также могут сочетаться различные изобразительно-выразительные средства.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Условия отгадывания: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системность в наблюдении (за листьями, за ягодами);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понимание содержания загадки;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обучение объяснению и доказательству отгадки;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проведение опыта (например, снег);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дидактические игры («Кому что нужно», «Что для чего нужно», «Что из чего сделано»);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непосредственные действия с предметами в труде, в игре (название предмета, части предмета, материал из которого сделан предмет).</w:t>
      </w:r>
    </w:p>
    <w:p w:rsidR="009979C7" w:rsidRPr="004A081B" w:rsidRDefault="009979C7" w:rsidP="008E389F">
      <w:pPr>
        <w:jc w:val="both"/>
        <w:rPr>
          <w:sz w:val="28"/>
          <w:szCs w:val="28"/>
          <w:u w:val="single"/>
        </w:rPr>
      </w:pPr>
      <w:r w:rsidRPr="004A081B">
        <w:rPr>
          <w:sz w:val="28"/>
          <w:szCs w:val="28"/>
          <w:u w:val="single"/>
        </w:rPr>
        <w:t>Приемы отгадывания: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выделение указанных в загадке признаков неизвестного объекта, т. е. проведение анализа;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 xml:space="preserve">- сопоставление и объединение эти признаков, с целью выявления </w:t>
      </w:r>
      <w:proofErr w:type="spellStart"/>
      <w:r w:rsidRPr="004A081B">
        <w:rPr>
          <w:sz w:val="28"/>
          <w:szCs w:val="28"/>
        </w:rPr>
        <w:t>возможныех</w:t>
      </w:r>
      <w:proofErr w:type="spellEnd"/>
      <w:r w:rsidRPr="004A081B">
        <w:rPr>
          <w:sz w:val="28"/>
          <w:szCs w:val="28"/>
        </w:rPr>
        <w:t xml:space="preserve"> между ними связей, т. е. проведение синтеза;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на основе соотнесенных признаков и выявленных связей формулирование вывода (умозаключение), т. е. отгадывание загадки.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В основу методики обучения отгадыванию загадки положены рекомендации Ю. Г. Илларионовой, Е Кудрявцевой. Авторы считают, что использование загадок в работе с детьми способствует развитию у них навыков речи – доказательства и речи – описания. Уметь доказывать – это не только уметь правильно, логически мыслить, но и правильно выражать свою мысль, облекая ее в точную словесную форму.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 xml:space="preserve">Чтобы вызвать у детей интерес и потребность в доказательстве, рекомендуется при отгадывании загадок ставить перед ребенком конкретную цель: не просто отгадать загадку, а доказать, что отгадка правильна. Необходимо учить детей воспринимать предметы и явления окружающего мира во всей полноте и глубине связей и </w:t>
      </w:r>
      <w:r w:rsidRPr="004A081B">
        <w:rPr>
          <w:sz w:val="28"/>
          <w:szCs w:val="28"/>
        </w:rPr>
        <w:lastRenderedPageBreak/>
        <w:t>отношений. Заранее знакомить с теми предметами и явлениями, о которых будут предлагаться загадки. Тогда доказательства будут более обоснованными и полными.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Сознательное отношение детей к отгадыванию загадок, к подбору доказательств развивает самостоятельность и оригинальность мышления. Это бывает особенно важно при разгадывании и объяснении тех загадок, содержание которых можно трактовать по-разному. В таких случаях следует не добиваться от детей традиционной отгадки, а, видя правильный ход их рассуждений, подчеркнуть возможность разных ответов и поощрить их.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Для развития у детей навыков образной речи необходимо проводить анализ языка загадки. "Нравится ли загадка? Что в ней особенно понравилось и запомнилось? Что в ней непонятно и трудно? Какие слова передают движения, звуки, запахи, цвет?" и т. д.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Овладение навыками образной речи идет успешнее, если наряду с загадками в качестве образцов берутся литературные произведения, иллюстрации, картины.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Систематическая работа по развитию у детей навыков речи – доказательства при объяснении загадок развивает умение оперировать разнообразными и интересными доводами для лучшего обоснования отгадки.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Чтобы менялись содержание и способы доказательства, желательно предлагать разные загадки об одном и том же предмете, явлении. Это активизирует словарь детей, показывает, как они понимают переносный смысл слов, образных выражений, что найденные ими образы, выражения не единичны, что существует много возможностей сказать по-разному, очень емко и красочно об одном и том же.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 xml:space="preserve">С целью обучения детей умению сравнивать загадки об одном и том же предмете или явлении, можно использовать дидактические игры с загадками. В данных играх дети упражняются в загадывании и отгадывании загадок, в доказательстве правильности отгадки, в сравнении загадок об одном и том же и сравнении загадок </w:t>
      </w:r>
      <w:proofErr w:type="gramStart"/>
      <w:r w:rsidRPr="004A081B">
        <w:rPr>
          <w:sz w:val="28"/>
          <w:szCs w:val="28"/>
        </w:rPr>
        <w:t>о</w:t>
      </w:r>
      <w:proofErr w:type="gramEnd"/>
      <w:r w:rsidRPr="004A081B">
        <w:rPr>
          <w:sz w:val="28"/>
          <w:szCs w:val="28"/>
        </w:rPr>
        <w:t xml:space="preserve"> разном.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 xml:space="preserve">Также необходимо учить детей осознанно выделять и запоминать различные признаки </w:t>
      </w:r>
      <w:proofErr w:type="gramStart"/>
      <w:r w:rsidRPr="004A081B">
        <w:rPr>
          <w:sz w:val="28"/>
          <w:szCs w:val="28"/>
        </w:rPr>
        <w:t>загаданного</w:t>
      </w:r>
      <w:proofErr w:type="gramEnd"/>
      <w:r w:rsidRPr="004A081B">
        <w:rPr>
          <w:sz w:val="28"/>
          <w:szCs w:val="28"/>
        </w:rPr>
        <w:t>. Если нет полного и правильного анализа материала загадок, то будет затруднено или станет невозможным их отгадывание и сравнение.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Исходя из практических наблюдений, можно выделить следующие причины ошибок, которые допускают дети при отгадывании загадок: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невнимательно слушают текст загадки;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не запоминают полностью содержание загадки;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полностью или частично не понимают текст загадки;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lastRenderedPageBreak/>
        <w:t>- при отгадывании и сравнении используют не все признаки, имеющиеся в загадке;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 xml:space="preserve">- не имеют достаточных знаний о </w:t>
      </w:r>
      <w:proofErr w:type="gramStart"/>
      <w:r w:rsidRPr="004A081B">
        <w:rPr>
          <w:sz w:val="28"/>
          <w:szCs w:val="28"/>
        </w:rPr>
        <w:t>загаданном</w:t>
      </w:r>
      <w:proofErr w:type="gramEnd"/>
      <w:r w:rsidRPr="004A081B">
        <w:rPr>
          <w:sz w:val="28"/>
          <w:szCs w:val="28"/>
        </w:rPr>
        <w:t>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не могут правильно проанализировать, сравнить и обобщить признаки, указанные в загадке.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Для отгадывания загадок с отрицательными сравнениями целесообразно научить дошкольников применять прием перегруппировки признаков. Ребенок должен уметь выделять группу признаков, имеющихся у загаданного предмета или явления.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 xml:space="preserve">В комбинированных загадках </w:t>
      </w:r>
      <w:proofErr w:type="gramStart"/>
      <w:r w:rsidRPr="004A081B">
        <w:rPr>
          <w:sz w:val="28"/>
          <w:szCs w:val="28"/>
        </w:rPr>
        <w:t>с</w:t>
      </w:r>
      <w:proofErr w:type="gramEnd"/>
      <w:r w:rsidRPr="004A081B">
        <w:rPr>
          <w:sz w:val="28"/>
          <w:szCs w:val="28"/>
        </w:rPr>
        <w:t xml:space="preserve"> точно названными и зашифрованными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признаками при отгадывании следует использовать прием уточнения признаков, для чего выделяются уже имеющиеся точно названные признаки и раскрываются иносказания.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Рекомендуется использовать загадки не только в начале и в процессе деятельности, но и в ее завершении. Например, рассматривая предметы, сравнивая и сопоставляя их, находя сходство и различие между ними, дети приходят к выводам и выражают их словом. Загадка может служить при этом своеобразным завершением и обобщением процесса деятельности, помогая закрепить в сознании детей признаки предмета. Этот прием помогает конкретизировать представления детей о характерных свойствах предмета или явления. Таким образом, загадки помогают детям понять, как, емко и красочно, по-разному используя языковые средства, можно сказать об одном и том же.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На основе учета характера загадок, особенностей развития детей можно сформулировать следующие требования к их применению в целях развития словаря: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загадыванию загадок должно предшествовать ознакомление детей с предметами, их характерными признаками;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 xml:space="preserve">-загадки должны быть доступны детям с точки </w:t>
      </w:r>
      <w:proofErr w:type="gramStart"/>
      <w:r w:rsidRPr="004A081B">
        <w:rPr>
          <w:sz w:val="28"/>
          <w:szCs w:val="28"/>
        </w:rPr>
        <w:t>зрения</w:t>
      </w:r>
      <w:proofErr w:type="gramEnd"/>
      <w:r w:rsidRPr="004A081B">
        <w:rPr>
          <w:sz w:val="28"/>
          <w:szCs w:val="28"/>
        </w:rPr>
        <w:t xml:space="preserve"> как содержания, так и формы. Обучение отгадыванию загадок должно осуществляться на наглядном материале и на основе соотнесения словесного образа с реальным предметом (рассматривание предметов);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отгадывание загадок должно сопровождаться рассуждениями и доказательствами, объяснениями образного описания;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придумывание загадок самими детьми должно основываться на большой предварительной работе по рассматриванию и описанию предметов;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загадывание и отгадывание загадок следует проводить в игровой форме.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 xml:space="preserve">Особое место в работе с детьми занимает дидактический материал в форме </w:t>
      </w:r>
      <w:proofErr w:type="spellStart"/>
      <w:r w:rsidRPr="004A081B">
        <w:rPr>
          <w:sz w:val="28"/>
          <w:szCs w:val="28"/>
        </w:rPr>
        <w:t>мнемотаблиц</w:t>
      </w:r>
      <w:proofErr w:type="spellEnd"/>
      <w:r w:rsidRPr="004A081B">
        <w:rPr>
          <w:sz w:val="28"/>
          <w:szCs w:val="28"/>
        </w:rPr>
        <w:t xml:space="preserve"> и схем-моделей, что заметно облегчает детям овладение образной речью; кроме того, наличие зрительного плана-схемы делает составление загадок более четкими и последовательными.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Чаще всего детям предлагается самим зарисовать символы в предложенную схему-модель. Рисунки (значки - символы) фиксируются в доступной детям схематичной форме и их количество в схеме-модели могут изменяться в зависимости от содержания - ознакомления детей с предметами, объектами и их характерными признаками.</w:t>
      </w:r>
    </w:p>
    <w:p w:rsidR="009979C7" w:rsidRPr="004A081B" w:rsidRDefault="009979C7" w:rsidP="008E389F">
      <w:pPr>
        <w:jc w:val="both"/>
        <w:rPr>
          <w:sz w:val="28"/>
          <w:szCs w:val="28"/>
          <w:u w:val="single"/>
        </w:rPr>
      </w:pPr>
      <w:r w:rsidRPr="004A081B">
        <w:rPr>
          <w:sz w:val="28"/>
          <w:szCs w:val="28"/>
          <w:u w:val="single"/>
        </w:rPr>
        <w:t>Работа со схемой – моделью предполагает несколько этапов: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1.  Учить детей заменять ключевые слова в предложениях значками символами; учить зарисовывать предметы и явления природы;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2.  Самостоятельно, с помощью знаков – символов, заполнять схему модель. Использовать схему - модель как план;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3.  Закреплять изученный материал путем неоднократного повторения рассказа - загадки с опорой на составленную ранее схему – модель.</w:t>
      </w:r>
    </w:p>
    <w:p w:rsidR="009979C7" w:rsidRPr="004A081B" w:rsidRDefault="009979C7" w:rsidP="008E389F">
      <w:pPr>
        <w:jc w:val="both"/>
        <w:rPr>
          <w:sz w:val="28"/>
          <w:szCs w:val="28"/>
          <w:u w:val="single"/>
        </w:rPr>
      </w:pPr>
      <w:r w:rsidRPr="004A081B">
        <w:rPr>
          <w:sz w:val="28"/>
          <w:szCs w:val="28"/>
          <w:u w:val="single"/>
        </w:rPr>
        <w:t>Система работы по развитию (восприятию и пониманию) образной речи организуется в двух направлениях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b/>
          <w:sz w:val="28"/>
          <w:szCs w:val="28"/>
        </w:rPr>
        <w:t>1</w:t>
      </w:r>
      <w:r w:rsidRPr="004A081B">
        <w:rPr>
          <w:sz w:val="28"/>
          <w:szCs w:val="28"/>
        </w:rPr>
        <w:t>.Обучение на специально-организованных занятиях: - рассказ о предмете, объекте по предметным картинкам ; знакомство с условными обозначениями (схема-модель ) и составление предложения с опорой на символы (образы)</w:t>
      </w:r>
      <w:proofErr w:type="gramStart"/>
      <w:r w:rsidRPr="004A081B">
        <w:rPr>
          <w:sz w:val="28"/>
          <w:szCs w:val="28"/>
        </w:rPr>
        <w:t>,т</w:t>
      </w:r>
      <w:proofErr w:type="gramEnd"/>
      <w:r w:rsidRPr="004A081B">
        <w:rPr>
          <w:sz w:val="28"/>
          <w:szCs w:val="28"/>
        </w:rPr>
        <w:t>. е.. происходит отработка метода запоминания; - сравнение ( предметы, объекты )по групповому признаку, по виду, по месту обитания размеру, цвету и т. п., и составление предложения по схеме; - составление рассказов-описаний предмета, объекта по плану (схеме); - упражнение детей в умении составлять связный рассказ – сравнения по схеме – модели;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закрепление: загадывание и отгадывание загадок по схеме - модели.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b/>
          <w:sz w:val="28"/>
          <w:szCs w:val="28"/>
        </w:rPr>
        <w:t>2.</w:t>
      </w:r>
      <w:r w:rsidRPr="004A081B">
        <w:rPr>
          <w:sz w:val="28"/>
          <w:szCs w:val="28"/>
        </w:rPr>
        <w:t>Обучение и закрепление знаний детей в повседневной жизни: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 xml:space="preserve">- чтение художественных произведений, придумывание названий к рассказам, рассматривание иллюстрации, сюжетных картинок (распределять по порядку следования картинок в рассказе) и пересказать текст, закрепление изученного материала путем неоднократного повторения с опорой на составленную ранее схему; - игры и упражнения на загадывание и отгадывание загадок («Отгадай и сравни </w:t>
      </w:r>
      <w:r w:rsidRPr="004A081B">
        <w:rPr>
          <w:sz w:val="28"/>
          <w:szCs w:val="28"/>
        </w:rPr>
        <w:lastRenderedPageBreak/>
        <w:t>загадки о животных», «Отгадай и сравни загадки о фруктах и овощах», «Отгадай и сравни загадки о транспорте», и т. д.), подбор загадок об одном и том же предмете, явлении;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>- задания на закрепление полученных знаний: «Составь загадку с опорой на составленную ранее схему – модель»; «Составь загадку сам» (с помощью знаков - символов дети сами заполняют схему – модель), «Отгадай загадки по схеме».</w:t>
      </w:r>
    </w:p>
    <w:p w:rsidR="009979C7" w:rsidRPr="004A081B" w:rsidRDefault="009979C7" w:rsidP="008E389F">
      <w:pPr>
        <w:jc w:val="both"/>
        <w:rPr>
          <w:sz w:val="28"/>
          <w:szCs w:val="28"/>
        </w:rPr>
      </w:pPr>
      <w:r w:rsidRPr="004A081B">
        <w:rPr>
          <w:sz w:val="28"/>
          <w:szCs w:val="28"/>
        </w:rPr>
        <w:t xml:space="preserve">Использование загадки и применение метода схем - моделей и </w:t>
      </w:r>
      <w:proofErr w:type="spellStart"/>
      <w:r w:rsidRPr="004A081B">
        <w:rPr>
          <w:sz w:val="28"/>
          <w:szCs w:val="28"/>
        </w:rPr>
        <w:t>мнемотаблиц</w:t>
      </w:r>
      <w:proofErr w:type="spellEnd"/>
      <w:r w:rsidRPr="004A081B">
        <w:rPr>
          <w:sz w:val="28"/>
          <w:szCs w:val="28"/>
        </w:rPr>
        <w:t xml:space="preserve"> удалось достичь следующих результатов: у детей появилось желание, интерес, умение самостоятельно придумывать и отгадывать загадки, умение четко выделять наиболее характерные, выразительные признаки предмета или явления, ярко и лаконично передавать образы предметов, образно выражать свои мысли, впечатления, переживания.</w:t>
      </w:r>
    </w:p>
    <w:p w:rsidR="009979C7" w:rsidRDefault="009979C7" w:rsidP="008E389F">
      <w:pPr>
        <w:jc w:val="both"/>
        <w:rPr>
          <w:sz w:val="24"/>
          <w:szCs w:val="24"/>
        </w:rPr>
      </w:pPr>
    </w:p>
    <w:p w:rsidR="00B147A4" w:rsidRDefault="00B147A4" w:rsidP="008E389F">
      <w:pPr>
        <w:jc w:val="both"/>
        <w:rPr>
          <w:sz w:val="24"/>
          <w:szCs w:val="24"/>
        </w:rPr>
      </w:pPr>
    </w:p>
    <w:p w:rsidR="00B147A4" w:rsidRDefault="00B147A4" w:rsidP="008E389F">
      <w:pPr>
        <w:jc w:val="both"/>
        <w:rPr>
          <w:sz w:val="24"/>
          <w:szCs w:val="24"/>
        </w:rPr>
      </w:pPr>
    </w:p>
    <w:p w:rsidR="00B147A4" w:rsidRDefault="00B147A4" w:rsidP="008E389F">
      <w:pPr>
        <w:jc w:val="both"/>
        <w:rPr>
          <w:sz w:val="24"/>
          <w:szCs w:val="24"/>
        </w:rPr>
      </w:pPr>
    </w:p>
    <w:p w:rsidR="00B147A4" w:rsidRDefault="00B147A4" w:rsidP="008E389F">
      <w:pPr>
        <w:jc w:val="both"/>
        <w:rPr>
          <w:sz w:val="24"/>
          <w:szCs w:val="24"/>
        </w:rPr>
      </w:pPr>
    </w:p>
    <w:p w:rsidR="00B147A4" w:rsidRDefault="00B147A4" w:rsidP="008E389F">
      <w:pPr>
        <w:jc w:val="both"/>
        <w:rPr>
          <w:sz w:val="24"/>
          <w:szCs w:val="24"/>
        </w:rPr>
      </w:pPr>
    </w:p>
    <w:p w:rsidR="00B147A4" w:rsidRDefault="00B147A4" w:rsidP="009979C7">
      <w:pPr>
        <w:rPr>
          <w:sz w:val="24"/>
          <w:szCs w:val="24"/>
        </w:rPr>
      </w:pPr>
    </w:p>
    <w:p w:rsidR="00B147A4" w:rsidRDefault="00B147A4" w:rsidP="009979C7">
      <w:pPr>
        <w:rPr>
          <w:sz w:val="24"/>
          <w:szCs w:val="24"/>
        </w:rPr>
      </w:pPr>
    </w:p>
    <w:p w:rsidR="00B147A4" w:rsidRDefault="00B147A4" w:rsidP="009979C7">
      <w:pPr>
        <w:rPr>
          <w:sz w:val="24"/>
          <w:szCs w:val="24"/>
        </w:rPr>
      </w:pPr>
    </w:p>
    <w:p w:rsidR="00B147A4" w:rsidRDefault="00B147A4" w:rsidP="009979C7">
      <w:pPr>
        <w:rPr>
          <w:sz w:val="24"/>
          <w:szCs w:val="24"/>
        </w:rPr>
      </w:pPr>
    </w:p>
    <w:p w:rsidR="00B147A4" w:rsidRDefault="00B147A4" w:rsidP="009979C7">
      <w:pPr>
        <w:rPr>
          <w:sz w:val="24"/>
          <w:szCs w:val="24"/>
        </w:rPr>
      </w:pPr>
    </w:p>
    <w:p w:rsidR="00B147A4" w:rsidRDefault="00B147A4" w:rsidP="009979C7">
      <w:pPr>
        <w:rPr>
          <w:sz w:val="24"/>
          <w:szCs w:val="24"/>
        </w:rPr>
      </w:pPr>
    </w:p>
    <w:p w:rsidR="00B147A4" w:rsidRDefault="00B147A4" w:rsidP="009979C7">
      <w:pPr>
        <w:rPr>
          <w:sz w:val="24"/>
          <w:szCs w:val="24"/>
        </w:rPr>
      </w:pPr>
    </w:p>
    <w:p w:rsidR="00B147A4" w:rsidRDefault="00B147A4" w:rsidP="009979C7">
      <w:pPr>
        <w:rPr>
          <w:sz w:val="24"/>
          <w:szCs w:val="24"/>
        </w:rPr>
      </w:pPr>
    </w:p>
    <w:p w:rsidR="00B147A4" w:rsidRDefault="00B147A4" w:rsidP="009979C7">
      <w:pPr>
        <w:rPr>
          <w:sz w:val="24"/>
          <w:szCs w:val="24"/>
        </w:rPr>
      </w:pPr>
    </w:p>
    <w:p w:rsidR="00B147A4" w:rsidRDefault="00B147A4" w:rsidP="009979C7">
      <w:pPr>
        <w:rPr>
          <w:sz w:val="24"/>
          <w:szCs w:val="24"/>
        </w:rPr>
      </w:pPr>
    </w:p>
    <w:p w:rsidR="00B147A4" w:rsidRDefault="00B147A4" w:rsidP="009979C7">
      <w:pPr>
        <w:rPr>
          <w:sz w:val="24"/>
          <w:szCs w:val="24"/>
        </w:rPr>
      </w:pPr>
    </w:p>
    <w:p w:rsidR="009979C7" w:rsidRDefault="009979C7" w:rsidP="009979C7">
      <w:pPr>
        <w:rPr>
          <w:sz w:val="24"/>
          <w:szCs w:val="24"/>
        </w:rPr>
      </w:pPr>
    </w:p>
    <w:p w:rsidR="00916ACB" w:rsidRDefault="00916ACB" w:rsidP="009979C7">
      <w:pPr>
        <w:rPr>
          <w:sz w:val="24"/>
          <w:szCs w:val="24"/>
        </w:rPr>
      </w:pPr>
      <w:bookmarkStart w:id="0" w:name="_GoBack"/>
      <w:bookmarkEnd w:id="0"/>
    </w:p>
    <w:sectPr w:rsidR="00916ACB" w:rsidSect="00EC2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D0"/>
    <w:rsid w:val="00035248"/>
    <w:rsid w:val="00074992"/>
    <w:rsid w:val="0009001E"/>
    <w:rsid w:val="000A3150"/>
    <w:rsid w:val="000C5BAF"/>
    <w:rsid w:val="000D0C3B"/>
    <w:rsid w:val="000D52CC"/>
    <w:rsid w:val="000F3E42"/>
    <w:rsid w:val="001A41CC"/>
    <w:rsid w:val="001A4250"/>
    <w:rsid w:val="001C4A88"/>
    <w:rsid w:val="001D005F"/>
    <w:rsid w:val="001D5BE9"/>
    <w:rsid w:val="001D67D8"/>
    <w:rsid w:val="001E0B8D"/>
    <w:rsid w:val="0021329C"/>
    <w:rsid w:val="00227E86"/>
    <w:rsid w:val="00250FF5"/>
    <w:rsid w:val="00284AF3"/>
    <w:rsid w:val="00297AE3"/>
    <w:rsid w:val="002A28A3"/>
    <w:rsid w:val="003240D1"/>
    <w:rsid w:val="00331AB4"/>
    <w:rsid w:val="003365C2"/>
    <w:rsid w:val="00351B65"/>
    <w:rsid w:val="00361BF0"/>
    <w:rsid w:val="00393258"/>
    <w:rsid w:val="00393AFB"/>
    <w:rsid w:val="003B5D82"/>
    <w:rsid w:val="003D77B9"/>
    <w:rsid w:val="003F0690"/>
    <w:rsid w:val="003F6890"/>
    <w:rsid w:val="00411A5D"/>
    <w:rsid w:val="00422533"/>
    <w:rsid w:val="00466502"/>
    <w:rsid w:val="00477F27"/>
    <w:rsid w:val="00481033"/>
    <w:rsid w:val="0048411E"/>
    <w:rsid w:val="004A081B"/>
    <w:rsid w:val="004E448C"/>
    <w:rsid w:val="004F3E77"/>
    <w:rsid w:val="004F6F27"/>
    <w:rsid w:val="00507790"/>
    <w:rsid w:val="00515E50"/>
    <w:rsid w:val="00530E17"/>
    <w:rsid w:val="00544945"/>
    <w:rsid w:val="00546EB7"/>
    <w:rsid w:val="00563C18"/>
    <w:rsid w:val="00572AB9"/>
    <w:rsid w:val="00593093"/>
    <w:rsid w:val="00595EBA"/>
    <w:rsid w:val="005A55E7"/>
    <w:rsid w:val="005F5C10"/>
    <w:rsid w:val="00601F7B"/>
    <w:rsid w:val="006445BA"/>
    <w:rsid w:val="00644BD0"/>
    <w:rsid w:val="00666A53"/>
    <w:rsid w:val="006670FF"/>
    <w:rsid w:val="00694A87"/>
    <w:rsid w:val="006B24CC"/>
    <w:rsid w:val="006C190A"/>
    <w:rsid w:val="006E2115"/>
    <w:rsid w:val="006E21C2"/>
    <w:rsid w:val="006E2B80"/>
    <w:rsid w:val="006F2681"/>
    <w:rsid w:val="00725892"/>
    <w:rsid w:val="007446DE"/>
    <w:rsid w:val="007601EA"/>
    <w:rsid w:val="0076312A"/>
    <w:rsid w:val="007731E1"/>
    <w:rsid w:val="007853A7"/>
    <w:rsid w:val="00786B10"/>
    <w:rsid w:val="007A407C"/>
    <w:rsid w:val="007A466B"/>
    <w:rsid w:val="007A77EC"/>
    <w:rsid w:val="007C3544"/>
    <w:rsid w:val="007F5175"/>
    <w:rsid w:val="00805DF3"/>
    <w:rsid w:val="00816B84"/>
    <w:rsid w:val="008242E3"/>
    <w:rsid w:val="00872071"/>
    <w:rsid w:val="00873EAE"/>
    <w:rsid w:val="00883750"/>
    <w:rsid w:val="008E389F"/>
    <w:rsid w:val="00916ACB"/>
    <w:rsid w:val="00926E4C"/>
    <w:rsid w:val="00951D91"/>
    <w:rsid w:val="00965785"/>
    <w:rsid w:val="009710B5"/>
    <w:rsid w:val="009760CC"/>
    <w:rsid w:val="009979C7"/>
    <w:rsid w:val="009B200E"/>
    <w:rsid w:val="009E2418"/>
    <w:rsid w:val="00A05AA5"/>
    <w:rsid w:val="00A13A0B"/>
    <w:rsid w:val="00A13A2E"/>
    <w:rsid w:val="00A165D9"/>
    <w:rsid w:val="00A30FCD"/>
    <w:rsid w:val="00A47E88"/>
    <w:rsid w:val="00A527DC"/>
    <w:rsid w:val="00A853E1"/>
    <w:rsid w:val="00A918ED"/>
    <w:rsid w:val="00A91F46"/>
    <w:rsid w:val="00A92917"/>
    <w:rsid w:val="00A941EA"/>
    <w:rsid w:val="00A950D7"/>
    <w:rsid w:val="00AA0190"/>
    <w:rsid w:val="00AC13CF"/>
    <w:rsid w:val="00AD5FCF"/>
    <w:rsid w:val="00B147A4"/>
    <w:rsid w:val="00B21313"/>
    <w:rsid w:val="00B426FA"/>
    <w:rsid w:val="00B5642F"/>
    <w:rsid w:val="00B7743E"/>
    <w:rsid w:val="00BD3474"/>
    <w:rsid w:val="00BD7A3D"/>
    <w:rsid w:val="00BE61C4"/>
    <w:rsid w:val="00BE75E3"/>
    <w:rsid w:val="00BF0DA2"/>
    <w:rsid w:val="00BF2632"/>
    <w:rsid w:val="00BF4E03"/>
    <w:rsid w:val="00C16B44"/>
    <w:rsid w:val="00C201B8"/>
    <w:rsid w:val="00C20C3A"/>
    <w:rsid w:val="00C3196A"/>
    <w:rsid w:val="00C54C3E"/>
    <w:rsid w:val="00C6227A"/>
    <w:rsid w:val="00C66743"/>
    <w:rsid w:val="00C7780D"/>
    <w:rsid w:val="00CD3DC7"/>
    <w:rsid w:val="00D008E2"/>
    <w:rsid w:val="00D114CC"/>
    <w:rsid w:val="00D648E2"/>
    <w:rsid w:val="00D743A8"/>
    <w:rsid w:val="00D77EF1"/>
    <w:rsid w:val="00D831BF"/>
    <w:rsid w:val="00DC0FCB"/>
    <w:rsid w:val="00DD09BE"/>
    <w:rsid w:val="00E04A7B"/>
    <w:rsid w:val="00E47143"/>
    <w:rsid w:val="00E80C36"/>
    <w:rsid w:val="00E846D1"/>
    <w:rsid w:val="00E97809"/>
    <w:rsid w:val="00EA237B"/>
    <w:rsid w:val="00EB0FFD"/>
    <w:rsid w:val="00EB615C"/>
    <w:rsid w:val="00EC033E"/>
    <w:rsid w:val="00EC24DF"/>
    <w:rsid w:val="00EE5347"/>
    <w:rsid w:val="00EF4FC2"/>
    <w:rsid w:val="00F05CF0"/>
    <w:rsid w:val="00F16D7D"/>
    <w:rsid w:val="00F2580E"/>
    <w:rsid w:val="00F3538D"/>
    <w:rsid w:val="00F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4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4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</cp:revision>
  <dcterms:created xsi:type="dcterms:W3CDTF">2014-01-20T14:31:00Z</dcterms:created>
  <dcterms:modified xsi:type="dcterms:W3CDTF">2018-01-29T05:16:00Z</dcterms:modified>
</cp:coreProperties>
</file>